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65A62" w14:textId="70844FE4" w:rsidR="00A04072" w:rsidRPr="00A04072" w:rsidRDefault="00A04072" w:rsidP="00A04072">
      <w:pPr>
        <w:spacing w:line="240" w:lineRule="auto"/>
        <w:ind w:firstLine="0"/>
        <w:jc w:val="center"/>
        <w:rPr>
          <w:rFonts w:ascii="Garamond" w:hAnsi="Garamond" w:cs="Times New Roman"/>
          <w:b/>
          <w:bCs/>
          <w:sz w:val="24"/>
        </w:rPr>
      </w:pPr>
      <w:r w:rsidRPr="00A04072">
        <w:rPr>
          <w:rFonts w:ascii="Garamond" w:hAnsi="Garamond" w:cs="Times New Roman"/>
          <w:b/>
          <w:bCs/>
          <w:sz w:val="24"/>
        </w:rPr>
        <w:t>First Vice-President’s Report</w:t>
      </w:r>
    </w:p>
    <w:p w14:paraId="17B647CE" w14:textId="77777777" w:rsidR="00A04072" w:rsidRPr="00A04072" w:rsidRDefault="00A04072" w:rsidP="00A04072">
      <w:pPr>
        <w:spacing w:line="240" w:lineRule="auto"/>
        <w:ind w:firstLine="0"/>
        <w:jc w:val="center"/>
        <w:rPr>
          <w:rFonts w:ascii="Garamond" w:hAnsi="Garamond" w:cs="Times New Roman"/>
          <w:b/>
          <w:bCs/>
          <w:sz w:val="24"/>
        </w:rPr>
      </w:pPr>
      <w:r w:rsidRPr="00A04072">
        <w:rPr>
          <w:rFonts w:ascii="Garamond" w:hAnsi="Garamond" w:cs="Times New Roman"/>
          <w:b/>
          <w:bCs/>
          <w:sz w:val="24"/>
        </w:rPr>
        <w:t>CCA 2025</w:t>
      </w:r>
    </w:p>
    <w:p w14:paraId="46ED7A62" w14:textId="0AEB8E81" w:rsidR="00A04072" w:rsidRPr="00A04072" w:rsidRDefault="00A04072" w:rsidP="00A04072">
      <w:pPr>
        <w:spacing w:line="240" w:lineRule="auto"/>
        <w:ind w:firstLine="0"/>
        <w:jc w:val="center"/>
        <w:rPr>
          <w:rFonts w:ascii="Garamond" w:hAnsi="Garamond" w:cs="Times New Roman"/>
          <w:b/>
          <w:bCs/>
          <w:sz w:val="24"/>
        </w:rPr>
      </w:pPr>
      <w:r w:rsidRPr="00A04072">
        <w:rPr>
          <w:rFonts w:ascii="Garamond" w:hAnsi="Garamond" w:cs="Times New Roman"/>
          <w:b/>
          <w:bCs/>
          <w:sz w:val="24"/>
        </w:rPr>
        <w:t>J. Dean Farmer, Campbell University</w:t>
      </w:r>
    </w:p>
    <w:p w14:paraId="1F7CE58F" w14:textId="13F46493" w:rsidR="00A04072" w:rsidRPr="00A04072" w:rsidRDefault="00A04072" w:rsidP="00A04072">
      <w:pPr>
        <w:spacing w:line="240" w:lineRule="auto"/>
        <w:ind w:firstLine="0"/>
        <w:jc w:val="center"/>
        <w:rPr>
          <w:rFonts w:ascii="Garamond" w:hAnsi="Garamond" w:cs="Times New Roman"/>
          <w:b/>
          <w:bCs/>
          <w:sz w:val="24"/>
        </w:rPr>
      </w:pPr>
      <w:r w:rsidRPr="00A04072">
        <w:rPr>
          <w:rFonts w:ascii="Garamond" w:hAnsi="Garamond"/>
          <w:noProof/>
          <w:sz w:val="20"/>
          <w:szCs w:val="22"/>
        </w:rPr>
        <w:drawing>
          <wp:inline distT="0" distB="0" distL="0" distR="0" wp14:anchorId="2E3EE3CF" wp14:editId="7249CAC2">
            <wp:extent cx="2849880" cy="1013460"/>
            <wp:effectExtent l="0" t="0" r="7620" b="0"/>
            <wp:docPr id="791909301" name="Picture 3"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text on it&#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9880" cy="1013460"/>
                    </a:xfrm>
                    <a:prstGeom prst="rect">
                      <a:avLst/>
                    </a:prstGeom>
                    <a:noFill/>
                    <a:ln>
                      <a:noFill/>
                    </a:ln>
                  </pic:spPr>
                </pic:pic>
              </a:graphicData>
            </a:graphic>
          </wp:inline>
        </w:drawing>
      </w:r>
    </w:p>
    <w:p w14:paraId="1A7CA62E" w14:textId="77777777" w:rsidR="00A04072" w:rsidRDefault="00A04072" w:rsidP="00A04072">
      <w:pPr>
        <w:spacing w:line="240" w:lineRule="auto"/>
        <w:ind w:firstLine="0"/>
        <w:rPr>
          <w:rFonts w:ascii="Garamond" w:hAnsi="Garamond"/>
          <w:b/>
          <w:bCs/>
          <w:sz w:val="20"/>
          <w:szCs w:val="22"/>
        </w:rPr>
      </w:pPr>
    </w:p>
    <w:p w14:paraId="5CB5E1A7" w14:textId="28A4DF99" w:rsidR="00071C42" w:rsidRDefault="00A04072" w:rsidP="00A04072">
      <w:pPr>
        <w:spacing w:line="240" w:lineRule="auto"/>
        <w:ind w:firstLine="0"/>
        <w:rPr>
          <w:rFonts w:ascii="Garamond" w:hAnsi="Garamond"/>
          <w:sz w:val="20"/>
          <w:szCs w:val="22"/>
        </w:rPr>
      </w:pPr>
      <w:r w:rsidRPr="00A04072">
        <w:rPr>
          <w:rFonts w:ascii="Garamond" w:hAnsi="Garamond"/>
          <w:b/>
          <w:bCs/>
          <w:sz w:val="20"/>
          <w:szCs w:val="22"/>
        </w:rPr>
        <w:t>Conference</w:t>
      </w:r>
      <w:r>
        <w:rPr>
          <w:rFonts w:ascii="Garamond" w:hAnsi="Garamond"/>
          <w:sz w:val="20"/>
          <w:szCs w:val="22"/>
        </w:rPr>
        <w:t xml:space="preserve">: we’ll see about the conference. Due to a </w:t>
      </w:r>
      <w:r w:rsidRPr="00A04072">
        <w:rPr>
          <w:rFonts w:ascii="Garamond" w:hAnsi="Garamond"/>
          <w:b/>
          <w:bCs/>
          <w:i/>
          <w:iCs/>
          <w:sz w:val="20"/>
          <w:szCs w:val="22"/>
        </w:rPr>
        <w:t>major</w:t>
      </w:r>
      <w:r>
        <w:rPr>
          <w:rFonts w:ascii="Garamond" w:hAnsi="Garamond"/>
          <w:sz w:val="20"/>
          <w:szCs w:val="22"/>
        </w:rPr>
        <w:t xml:space="preserve"> computer failure, I lost most of the planning materials for the conference in September. It’s </w:t>
      </w:r>
      <w:r w:rsidR="00731C69">
        <w:rPr>
          <w:rFonts w:ascii="Garamond" w:hAnsi="Garamond"/>
          <w:sz w:val="20"/>
          <w:szCs w:val="22"/>
        </w:rPr>
        <w:t xml:space="preserve">been </w:t>
      </w:r>
      <w:r>
        <w:rPr>
          <w:rFonts w:ascii="Garamond" w:hAnsi="Garamond"/>
          <w:sz w:val="20"/>
          <w:szCs w:val="22"/>
        </w:rPr>
        <w:t xml:space="preserve">my hurricane Helene. I’ve had to recreate/scrape together what I could – I’m old and a </w:t>
      </w:r>
      <w:r w:rsidR="00731C69">
        <w:rPr>
          <w:rFonts w:ascii="Garamond" w:hAnsi="Garamond"/>
          <w:sz w:val="20"/>
          <w:szCs w:val="22"/>
        </w:rPr>
        <w:t xml:space="preserve">suspicious </w:t>
      </w:r>
      <w:r>
        <w:rPr>
          <w:rFonts w:ascii="Garamond" w:hAnsi="Garamond"/>
          <w:sz w:val="20"/>
          <w:szCs w:val="22"/>
        </w:rPr>
        <w:t xml:space="preserve">cloud luddite; my goal is to make the conference happen as smoothly as possible. I am excited about the papers and panels that will be presented this weekend and the gathering of communication scholars from the Carolinas and beyond. A major failure has been my misunderstanding about who convenes the committees to select award winners. Currently, </w:t>
      </w:r>
      <w:r w:rsidR="00AB385B">
        <w:rPr>
          <w:rFonts w:ascii="Garamond" w:hAnsi="Garamond"/>
          <w:sz w:val="20"/>
          <w:szCs w:val="22"/>
        </w:rPr>
        <w:t>we</w:t>
      </w:r>
      <w:r>
        <w:rPr>
          <w:rFonts w:ascii="Garamond" w:hAnsi="Garamond"/>
          <w:sz w:val="20"/>
          <w:szCs w:val="22"/>
        </w:rPr>
        <w:t xml:space="preserve"> do not have winners for the Ray Camp Award nor the </w:t>
      </w:r>
      <w:r w:rsidRPr="00A04072">
        <w:rPr>
          <w:rFonts w:ascii="Garamond" w:hAnsi="Garamond"/>
          <w:sz w:val="20"/>
          <w:szCs w:val="22"/>
        </w:rPr>
        <w:t>Mary E. Jarrard Prize</w:t>
      </w:r>
      <w:r>
        <w:rPr>
          <w:rFonts w:ascii="Garamond" w:hAnsi="Garamond"/>
          <w:sz w:val="20"/>
          <w:szCs w:val="22"/>
        </w:rPr>
        <w:t>. I am hoping we can convene and present those at a later date.</w:t>
      </w:r>
      <w:r w:rsidRPr="00A04072">
        <w:rPr>
          <w:rFonts w:ascii="Garamond" w:hAnsi="Garamond"/>
          <w:sz w:val="20"/>
          <w:szCs w:val="22"/>
        </w:rPr>
        <w:t xml:space="preserve"> </w:t>
      </w:r>
      <w:r w:rsidR="00AB385B">
        <w:rPr>
          <w:rFonts w:ascii="Garamond" w:hAnsi="Garamond"/>
          <w:sz w:val="20"/>
          <w:szCs w:val="22"/>
        </w:rPr>
        <w:t xml:space="preserve">With my computer crash (I’m still waiting on the off-site recovery service’s </w:t>
      </w:r>
      <w:r w:rsidR="00731C69">
        <w:rPr>
          <w:rFonts w:ascii="Garamond" w:hAnsi="Garamond"/>
          <w:sz w:val="20"/>
          <w:szCs w:val="22"/>
        </w:rPr>
        <w:t xml:space="preserve">$2300 </w:t>
      </w:r>
      <w:r w:rsidR="00AB385B">
        <w:rPr>
          <w:rFonts w:ascii="Garamond" w:hAnsi="Garamond"/>
          <w:sz w:val="20"/>
          <w:szCs w:val="22"/>
        </w:rPr>
        <w:t>attempts to see what they can recover from my hard drive that committed suicide), I concentrated more on organization and coordination of conference programming and it’s a sword I’m willing to fall upon.</w:t>
      </w:r>
    </w:p>
    <w:p w14:paraId="12758C19" w14:textId="77777777" w:rsidR="00A04072" w:rsidRDefault="00A04072" w:rsidP="00A04072">
      <w:pPr>
        <w:spacing w:line="240" w:lineRule="auto"/>
        <w:ind w:firstLine="0"/>
        <w:rPr>
          <w:rFonts w:ascii="Garamond" w:hAnsi="Garamond"/>
          <w:sz w:val="20"/>
          <w:szCs w:val="22"/>
        </w:rPr>
      </w:pPr>
    </w:p>
    <w:p w14:paraId="1A9AA20A" w14:textId="794F806B" w:rsidR="00A04072" w:rsidRDefault="00325457" w:rsidP="00A04072">
      <w:pPr>
        <w:spacing w:line="240" w:lineRule="auto"/>
        <w:ind w:firstLine="0"/>
        <w:rPr>
          <w:rFonts w:ascii="Garamond" w:hAnsi="Garamond"/>
          <w:sz w:val="20"/>
          <w:szCs w:val="22"/>
        </w:rPr>
      </w:pPr>
      <w:r>
        <w:rPr>
          <w:rFonts w:ascii="Garamond" w:hAnsi="Garamond"/>
          <w:sz w:val="20"/>
          <w:szCs w:val="22"/>
        </w:rPr>
        <w:t xml:space="preserve">The conference has programmed </w:t>
      </w:r>
      <w:r w:rsidR="00A272D5">
        <w:rPr>
          <w:rFonts w:ascii="Garamond" w:hAnsi="Garamond"/>
          <w:sz w:val="20"/>
          <w:szCs w:val="22"/>
        </w:rPr>
        <w:t>21</w:t>
      </w:r>
      <w:r>
        <w:rPr>
          <w:rFonts w:ascii="Garamond" w:hAnsi="Garamond"/>
          <w:sz w:val="20"/>
          <w:szCs w:val="22"/>
        </w:rPr>
        <w:t xml:space="preserve"> paper and panel sessions, including three GIFTS sessions. </w:t>
      </w:r>
      <w:r w:rsidR="00A04072">
        <w:rPr>
          <w:rFonts w:ascii="Garamond" w:hAnsi="Garamond"/>
          <w:sz w:val="20"/>
          <w:szCs w:val="22"/>
        </w:rPr>
        <w:t xml:space="preserve">I am intrigued by our keynote speaker on Friday. I think Mr. Jarrell will provide us with different perspectives on </w:t>
      </w:r>
      <w:r w:rsidR="00AB385B">
        <w:rPr>
          <w:rFonts w:ascii="Garamond" w:hAnsi="Garamond"/>
          <w:sz w:val="20"/>
          <w:szCs w:val="22"/>
        </w:rPr>
        <w:t xml:space="preserve">public communication </w:t>
      </w:r>
      <w:r>
        <w:rPr>
          <w:rFonts w:ascii="Garamond" w:hAnsi="Garamond"/>
          <w:sz w:val="20"/>
          <w:szCs w:val="22"/>
        </w:rPr>
        <w:t xml:space="preserve">action </w:t>
      </w:r>
      <w:r w:rsidR="00AB385B">
        <w:rPr>
          <w:rFonts w:ascii="Garamond" w:hAnsi="Garamond"/>
          <w:sz w:val="20"/>
          <w:szCs w:val="22"/>
        </w:rPr>
        <w:t>research and advocacy</w:t>
      </w:r>
      <w:r w:rsidR="00A272D5">
        <w:rPr>
          <w:rFonts w:ascii="Garamond" w:hAnsi="Garamond"/>
          <w:sz w:val="20"/>
          <w:szCs w:val="22"/>
        </w:rPr>
        <w:t xml:space="preserve"> in strange and disturbing times</w:t>
      </w:r>
      <w:r w:rsidR="00AB385B">
        <w:rPr>
          <w:rFonts w:ascii="Garamond" w:hAnsi="Garamond"/>
          <w:sz w:val="20"/>
          <w:szCs w:val="22"/>
        </w:rPr>
        <w:t>. Does the organization provide any sort of honorarium for keynotes?</w:t>
      </w:r>
    </w:p>
    <w:p w14:paraId="08124E22" w14:textId="77777777" w:rsidR="00AB385B" w:rsidRDefault="00AB385B" w:rsidP="00A04072">
      <w:pPr>
        <w:spacing w:line="240" w:lineRule="auto"/>
        <w:ind w:firstLine="0"/>
        <w:rPr>
          <w:rFonts w:ascii="Garamond" w:hAnsi="Garamond"/>
          <w:sz w:val="20"/>
          <w:szCs w:val="22"/>
        </w:rPr>
      </w:pPr>
    </w:p>
    <w:p w14:paraId="22867EFF" w14:textId="04AF6680" w:rsidR="00AB385B" w:rsidRDefault="00AB385B" w:rsidP="00A04072">
      <w:pPr>
        <w:spacing w:line="240" w:lineRule="auto"/>
        <w:ind w:firstLine="0"/>
        <w:rPr>
          <w:rFonts w:ascii="Garamond" w:hAnsi="Garamond"/>
          <w:sz w:val="20"/>
          <w:szCs w:val="22"/>
        </w:rPr>
      </w:pPr>
      <w:r>
        <w:rPr>
          <w:rFonts w:ascii="Garamond" w:hAnsi="Garamond"/>
          <w:sz w:val="20"/>
          <w:szCs w:val="22"/>
        </w:rPr>
        <w:t>Many thanks to Campbell University’s Norman Adrian Wiggins School of Law for use of their facilities. Special shout out to Sharon Sparks, External Relations Coordinator, for her willingness to pitch in.</w:t>
      </w:r>
      <w:r w:rsidR="00325457">
        <w:rPr>
          <w:rFonts w:ascii="Garamond" w:hAnsi="Garamond"/>
          <w:sz w:val="20"/>
          <w:szCs w:val="22"/>
        </w:rPr>
        <w:t xml:space="preserve"> Also, thanks to Lori Cammarata Shaver from J&amp;S New York Pizza Restaurant for serving as our lunch caterer on Saturday.</w:t>
      </w:r>
    </w:p>
    <w:p w14:paraId="088A61DA" w14:textId="77777777" w:rsidR="00325457" w:rsidRDefault="00325457" w:rsidP="00A04072">
      <w:pPr>
        <w:spacing w:line="240" w:lineRule="auto"/>
        <w:ind w:firstLine="0"/>
        <w:rPr>
          <w:rFonts w:ascii="Garamond" w:hAnsi="Garamond"/>
          <w:sz w:val="20"/>
          <w:szCs w:val="22"/>
        </w:rPr>
      </w:pPr>
    </w:p>
    <w:p w14:paraId="7185E1ED" w14:textId="55ED9670" w:rsidR="00325457" w:rsidRDefault="00325457" w:rsidP="00A04072">
      <w:pPr>
        <w:spacing w:line="240" w:lineRule="auto"/>
        <w:ind w:firstLine="0"/>
        <w:rPr>
          <w:rFonts w:ascii="Garamond" w:hAnsi="Garamond"/>
          <w:sz w:val="20"/>
          <w:szCs w:val="22"/>
        </w:rPr>
      </w:pPr>
      <w:r>
        <w:rPr>
          <w:rFonts w:ascii="Garamond" w:hAnsi="Garamond"/>
          <w:sz w:val="20"/>
          <w:szCs w:val="22"/>
        </w:rPr>
        <w:t>Also thanks to the folks at Home2Suites Lenovo Center. We filled our room block. I recognize the hotel is eight miles from the conference location, but costs for out of town attendees are less than half of what they would have been in hotels downtown. By holding the conference in Raleigh rather than Buies Creek, we also avoided having the Microtel Lillington from being the conference hotel – it’s basically a hostel in disguise.</w:t>
      </w:r>
    </w:p>
    <w:p w14:paraId="777194D2" w14:textId="77777777" w:rsidR="00AB385B" w:rsidRDefault="00AB385B" w:rsidP="00A04072">
      <w:pPr>
        <w:spacing w:line="240" w:lineRule="auto"/>
        <w:ind w:firstLine="0"/>
        <w:rPr>
          <w:rFonts w:ascii="Garamond" w:hAnsi="Garamond"/>
          <w:sz w:val="20"/>
          <w:szCs w:val="22"/>
        </w:rPr>
      </w:pPr>
    </w:p>
    <w:p w14:paraId="1FA03158" w14:textId="0F863052" w:rsidR="00325457" w:rsidRDefault="00AB385B" w:rsidP="00A04072">
      <w:pPr>
        <w:spacing w:line="240" w:lineRule="auto"/>
        <w:ind w:firstLine="0"/>
        <w:rPr>
          <w:rFonts w:ascii="Garamond" w:hAnsi="Garamond"/>
          <w:sz w:val="20"/>
          <w:szCs w:val="22"/>
        </w:rPr>
      </w:pPr>
      <w:r>
        <w:rPr>
          <w:rFonts w:ascii="Garamond" w:hAnsi="Garamond"/>
          <w:sz w:val="20"/>
          <w:szCs w:val="22"/>
        </w:rPr>
        <w:t>The conference had no undergraduate paper/poster submissions. I hope to work with Wanda to reignite undergraduate research submissions for our conference for 2026. I think this project can be an avenue for us to grow the organization and better connect with institutions in the Carolinas.</w:t>
      </w:r>
      <w:r w:rsidR="00325457">
        <w:rPr>
          <w:rFonts w:ascii="Garamond" w:hAnsi="Garamond"/>
          <w:sz w:val="20"/>
          <w:szCs w:val="22"/>
        </w:rPr>
        <w:t xml:space="preserve"> I also echo the Executive Director’s call for </w:t>
      </w:r>
      <w:r w:rsidR="006A1707">
        <w:rPr>
          <w:rFonts w:ascii="Garamond" w:hAnsi="Garamond"/>
          <w:sz w:val="20"/>
          <w:szCs w:val="22"/>
        </w:rPr>
        <w:t>enhanced</w:t>
      </w:r>
      <w:r w:rsidR="00325457" w:rsidRPr="00325457">
        <w:rPr>
          <w:rFonts w:ascii="Garamond" w:hAnsi="Garamond"/>
          <w:sz w:val="20"/>
          <w:szCs w:val="22"/>
        </w:rPr>
        <w:t xml:space="preserve"> way</w:t>
      </w:r>
      <w:r w:rsidR="006A1707">
        <w:rPr>
          <w:rFonts w:ascii="Garamond" w:hAnsi="Garamond"/>
          <w:sz w:val="20"/>
          <w:szCs w:val="22"/>
        </w:rPr>
        <w:t>s</w:t>
      </w:r>
      <w:r w:rsidR="00325457" w:rsidRPr="00325457">
        <w:rPr>
          <w:rFonts w:ascii="Garamond" w:hAnsi="Garamond"/>
          <w:sz w:val="20"/>
          <w:szCs w:val="22"/>
        </w:rPr>
        <w:t xml:space="preserve"> to communicate with membership, </w:t>
      </w:r>
      <w:r w:rsidR="00325457" w:rsidRPr="00325457">
        <w:rPr>
          <w:rFonts w:ascii="Garamond" w:hAnsi="Garamond"/>
          <w:i/>
          <w:iCs/>
          <w:sz w:val="20"/>
          <w:szCs w:val="22"/>
        </w:rPr>
        <w:t>especially</w:t>
      </w:r>
      <w:r w:rsidR="00325457" w:rsidRPr="00325457">
        <w:rPr>
          <w:rFonts w:ascii="Garamond" w:hAnsi="Garamond"/>
          <w:sz w:val="20"/>
          <w:szCs w:val="22"/>
        </w:rPr>
        <w:t xml:space="preserve"> confirmation of conference registration and membership, </w:t>
      </w:r>
      <w:r w:rsidR="00325457">
        <w:rPr>
          <w:rFonts w:ascii="Garamond" w:hAnsi="Garamond"/>
          <w:sz w:val="20"/>
          <w:szCs w:val="22"/>
        </w:rPr>
        <w:t xml:space="preserve">as well as on </w:t>
      </w:r>
      <w:r w:rsidR="00325457" w:rsidRPr="00325457">
        <w:rPr>
          <w:rFonts w:ascii="Garamond" w:hAnsi="Garamond"/>
          <w:sz w:val="20"/>
          <w:szCs w:val="22"/>
        </w:rPr>
        <w:t>social media</w:t>
      </w:r>
      <w:r w:rsidR="00325457">
        <w:rPr>
          <w:rFonts w:ascii="Garamond" w:hAnsi="Garamond"/>
          <w:sz w:val="20"/>
          <w:szCs w:val="22"/>
        </w:rPr>
        <w:t xml:space="preserve"> and </w:t>
      </w:r>
      <w:r w:rsidR="00325457" w:rsidRPr="00325457">
        <w:rPr>
          <w:rFonts w:ascii="Garamond" w:hAnsi="Garamond"/>
          <w:sz w:val="20"/>
          <w:szCs w:val="22"/>
        </w:rPr>
        <w:t>website</w:t>
      </w:r>
      <w:r w:rsidR="00325457">
        <w:rPr>
          <w:rFonts w:ascii="Garamond" w:hAnsi="Garamond"/>
          <w:sz w:val="20"/>
          <w:szCs w:val="22"/>
        </w:rPr>
        <w:t xml:space="preserve"> presence</w:t>
      </w:r>
      <w:r w:rsidR="00325457" w:rsidRPr="00325457">
        <w:rPr>
          <w:rFonts w:ascii="Garamond" w:hAnsi="Garamond"/>
          <w:sz w:val="20"/>
          <w:szCs w:val="22"/>
        </w:rPr>
        <w:t xml:space="preserve">.  </w:t>
      </w:r>
    </w:p>
    <w:p w14:paraId="3B7EB020" w14:textId="77777777" w:rsidR="006A1707" w:rsidRDefault="006A1707" w:rsidP="00A04072">
      <w:pPr>
        <w:spacing w:line="240" w:lineRule="auto"/>
        <w:ind w:firstLine="0"/>
        <w:rPr>
          <w:rFonts w:ascii="Garamond" w:hAnsi="Garamond"/>
          <w:sz w:val="20"/>
          <w:szCs w:val="22"/>
        </w:rPr>
      </w:pPr>
    </w:p>
    <w:p w14:paraId="44FE7BB3" w14:textId="7ACF7855" w:rsidR="006A1707" w:rsidRDefault="006A1707" w:rsidP="00A04072">
      <w:pPr>
        <w:spacing w:line="240" w:lineRule="auto"/>
        <w:ind w:firstLine="0"/>
        <w:rPr>
          <w:rFonts w:ascii="Garamond" w:hAnsi="Garamond"/>
          <w:sz w:val="20"/>
          <w:szCs w:val="22"/>
        </w:rPr>
      </w:pPr>
      <w:r>
        <w:rPr>
          <w:rFonts w:ascii="Garamond" w:hAnsi="Garamond"/>
          <w:sz w:val="20"/>
          <w:szCs w:val="22"/>
        </w:rPr>
        <w:t>Respectfully submitted,</w:t>
      </w:r>
    </w:p>
    <w:p w14:paraId="6905BF66" w14:textId="6F12D024" w:rsidR="006A1707" w:rsidRDefault="006A1707" w:rsidP="00A04072">
      <w:pPr>
        <w:spacing w:line="240" w:lineRule="auto"/>
        <w:ind w:firstLine="0"/>
        <w:rPr>
          <w:rFonts w:ascii="Garamond" w:hAnsi="Garamond"/>
          <w:sz w:val="20"/>
          <w:szCs w:val="22"/>
        </w:rPr>
      </w:pPr>
      <w:r>
        <w:rPr>
          <w:rFonts w:ascii="Garamond" w:hAnsi="Garamond"/>
          <w:noProof/>
          <w:sz w:val="20"/>
          <w:szCs w:val="22"/>
        </w:rPr>
        <w:drawing>
          <wp:inline distT="0" distB="0" distL="0" distR="0" wp14:anchorId="1A39451F" wp14:editId="31FBF178">
            <wp:extent cx="1371600" cy="457200"/>
            <wp:effectExtent l="0" t="0" r="0" b="0"/>
            <wp:docPr id="1224222502" name="Picture 1" descr="A close 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222502" name="Picture 1" descr="A close up of a signature&#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1371600" cy="457200"/>
                    </a:xfrm>
                    <a:prstGeom prst="rect">
                      <a:avLst/>
                    </a:prstGeom>
                  </pic:spPr>
                </pic:pic>
              </a:graphicData>
            </a:graphic>
          </wp:inline>
        </w:drawing>
      </w:r>
    </w:p>
    <w:p w14:paraId="5769634F" w14:textId="0494C152" w:rsidR="006A1707" w:rsidRDefault="006A1707" w:rsidP="00A04072">
      <w:pPr>
        <w:spacing w:line="240" w:lineRule="auto"/>
        <w:ind w:firstLine="0"/>
        <w:rPr>
          <w:rFonts w:ascii="Garamond" w:hAnsi="Garamond"/>
          <w:sz w:val="20"/>
          <w:szCs w:val="22"/>
        </w:rPr>
      </w:pPr>
      <w:r>
        <w:rPr>
          <w:rFonts w:ascii="Garamond" w:hAnsi="Garamond"/>
          <w:sz w:val="20"/>
          <w:szCs w:val="22"/>
        </w:rPr>
        <w:t>J. Dean Farmer, PhD</w:t>
      </w:r>
    </w:p>
    <w:p w14:paraId="40207FD1" w14:textId="213449FF" w:rsidR="006A1707" w:rsidRPr="00A04072" w:rsidRDefault="006A1707" w:rsidP="00A04072">
      <w:pPr>
        <w:spacing w:line="240" w:lineRule="auto"/>
        <w:ind w:firstLine="0"/>
        <w:rPr>
          <w:rFonts w:ascii="Garamond" w:hAnsi="Garamond"/>
          <w:sz w:val="20"/>
          <w:szCs w:val="22"/>
        </w:rPr>
      </w:pPr>
      <w:r>
        <w:rPr>
          <w:rFonts w:ascii="Garamond" w:hAnsi="Garamond"/>
          <w:sz w:val="20"/>
          <w:szCs w:val="22"/>
        </w:rPr>
        <w:t>First Vice President</w:t>
      </w:r>
    </w:p>
    <w:sectPr w:rsidR="006A1707" w:rsidRPr="00A04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6E00290"/>
    <w:lvl w:ilvl="0">
      <w:start w:val="1"/>
      <w:numFmt w:val="decimal"/>
      <w:lvlText w:val="%1."/>
      <w:lvlJc w:val="left"/>
      <w:pPr>
        <w:tabs>
          <w:tab w:val="num" w:pos="1080"/>
        </w:tabs>
        <w:ind w:left="1080" w:hanging="360"/>
      </w:pPr>
      <w:rPr>
        <w:rFonts w:hint="default"/>
      </w:rPr>
    </w:lvl>
  </w:abstractNum>
  <w:abstractNum w:abstractNumId="1"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16cid:durableId="1148741966">
    <w:abstractNumId w:val="1"/>
  </w:num>
  <w:num w:numId="2" w16cid:durableId="2053841305">
    <w:abstractNumId w:val="1"/>
  </w:num>
  <w:num w:numId="3" w16cid:durableId="1635329799">
    <w:abstractNumId w:val="0"/>
  </w:num>
  <w:num w:numId="4" w16cid:durableId="1636831292">
    <w:abstractNumId w:val="0"/>
  </w:num>
  <w:num w:numId="5" w16cid:durableId="1299723636">
    <w:abstractNumId w:val="1"/>
  </w:num>
  <w:num w:numId="6" w16cid:durableId="1449853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072"/>
    <w:rsid w:val="00071C42"/>
    <w:rsid w:val="000F3DB5"/>
    <w:rsid w:val="00114E94"/>
    <w:rsid w:val="001C3865"/>
    <w:rsid w:val="00275C65"/>
    <w:rsid w:val="00325457"/>
    <w:rsid w:val="006A1707"/>
    <w:rsid w:val="00731C69"/>
    <w:rsid w:val="00743771"/>
    <w:rsid w:val="00A04072"/>
    <w:rsid w:val="00A272D5"/>
    <w:rsid w:val="00AB385B"/>
    <w:rsid w:val="00BC76D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979F5"/>
  <w15:chartTrackingRefBased/>
  <w15:docId w15:val="{2000A16D-96CC-4CB0-9843-377175CF3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00000" w:themeColor="text1"/>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865"/>
    <w:rPr>
      <w:sz w:val="22"/>
    </w:rPr>
  </w:style>
  <w:style w:type="paragraph" w:styleId="Heading1">
    <w:name w:val="heading 1"/>
    <w:basedOn w:val="Normal"/>
    <w:next w:val="Normal"/>
    <w:link w:val="Heading1Char"/>
    <w:uiPriority w:val="3"/>
    <w:qFormat/>
    <w:rsid w:val="001C3865"/>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1C3865"/>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1C3865"/>
    <w:pPr>
      <w:keepNext/>
      <w:keepLines/>
      <w:ind w:firstLine="0"/>
      <w:outlineLvl w:val="2"/>
    </w:pPr>
    <w:rPr>
      <w:rFonts w:asciiTheme="majorHAnsi" w:eastAsiaTheme="majorEastAsia" w:hAnsiTheme="majorHAnsi" w:cstheme="majorBidi"/>
      <w:b/>
      <w:bCs/>
      <w:i/>
    </w:rPr>
  </w:style>
  <w:style w:type="paragraph" w:styleId="Heading4">
    <w:name w:val="heading 4"/>
    <w:basedOn w:val="Normal"/>
    <w:next w:val="Normal"/>
    <w:link w:val="Heading4Char"/>
    <w:uiPriority w:val="3"/>
    <w:unhideWhenUsed/>
    <w:qFormat/>
    <w:rsid w:val="001C3865"/>
    <w:pPr>
      <w:keepNext/>
      <w:keepLines/>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3"/>
    <w:unhideWhenUsed/>
    <w:qFormat/>
    <w:rsid w:val="001C3865"/>
    <w:pPr>
      <w:keepNext/>
      <w:keepLines/>
      <w:outlineLvl w:val="4"/>
    </w:pPr>
    <w:rPr>
      <w:rFonts w:asciiTheme="majorHAnsi" w:eastAsiaTheme="majorEastAsia" w:hAnsiTheme="majorHAnsi" w:cstheme="majorBidi"/>
      <w:b/>
      <w:i/>
      <w:iCs/>
    </w:rPr>
  </w:style>
  <w:style w:type="paragraph" w:styleId="Heading6">
    <w:name w:val="heading 6"/>
    <w:basedOn w:val="Normal"/>
    <w:next w:val="Normal"/>
    <w:link w:val="Heading6Char"/>
    <w:uiPriority w:val="9"/>
    <w:semiHidden/>
    <w:qFormat/>
    <w:rsid w:val="001C3865"/>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1C3865"/>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1C3865"/>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rsid w:val="001C3865"/>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15"/>
    <w:qFormat/>
    <w:rsid w:val="001C3865"/>
    <w:pPr>
      <w:pageBreakBefore/>
      <w:ind w:firstLine="0"/>
      <w:jc w:val="center"/>
      <w:outlineLvl w:val="0"/>
    </w:pPr>
    <w:rPr>
      <w:rFonts w:asciiTheme="majorHAnsi" w:eastAsiaTheme="majorEastAsia" w:hAnsiTheme="majorHAnsi" w:cstheme="majorBidi"/>
      <w:b/>
      <w:color w:val="auto"/>
    </w:rPr>
  </w:style>
  <w:style w:type="paragraph" w:customStyle="1" w:styleId="Title2">
    <w:name w:val="Title 2"/>
    <w:basedOn w:val="Normal"/>
    <w:uiPriority w:val="1"/>
    <w:qFormat/>
    <w:rsid w:val="001C3865"/>
    <w:pPr>
      <w:ind w:firstLine="0"/>
      <w:jc w:val="center"/>
    </w:pPr>
  </w:style>
  <w:style w:type="paragraph" w:customStyle="1" w:styleId="TableFigure">
    <w:name w:val="Table/Figure"/>
    <w:basedOn w:val="Normal"/>
    <w:uiPriority w:val="4"/>
    <w:qFormat/>
    <w:rsid w:val="001C3865"/>
    <w:pPr>
      <w:spacing w:before="240"/>
      <w:ind w:firstLine="0"/>
      <w:contextualSpacing/>
    </w:pPr>
  </w:style>
  <w:style w:type="character" w:customStyle="1" w:styleId="Heading1Char">
    <w:name w:val="Heading 1 Char"/>
    <w:basedOn w:val="DefaultParagraphFont"/>
    <w:link w:val="Heading1"/>
    <w:uiPriority w:val="3"/>
    <w:rsid w:val="001C3865"/>
    <w:rPr>
      <w:rFonts w:asciiTheme="majorHAnsi" w:eastAsiaTheme="majorEastAsia" w:hAnsiTheme="majorHAnsi" w:cstheme="majorBidi"/>
      <w:b/>
      <w:bCs/>
      <w:sz w:val="22"/>
    </w:rPr>
  </w:style>
  <w:style w:type="character" w:customStyle="1" w:styleId="Heading2Char">
    <w:name w:val="Heading 2 Char"/>
    <w:basedOn w:val="DefaultParagraphFont"/>
    <w:link w:val="Heading2"/>
    <w:uiPriority w:val="3"/>
    <w:rsid w:val="001C3865"/>
    <w:rPr>
      <w:rFonts w:asciiTheme="majorHAnsi" w:eastAsiaTheme="majorEastAsia" w:hAnsiTheme="majorHAnsi" w:cstheme="majorBidi"/>
      <w:b/>
      <w:bCs/>
      <w:sz w:val="22"/>
    </w:rPr>
  </w:style>
  <w:style w:type="character" w:customStyle="1" w:styleId="Heading3Char">
    <w:name w:val="Heading 3 Char"/>
    <w:basedOn w:val="DefaultParagraphFont"/>
    <w:link w:val="Heading3"/>
    <w:uiPriority w:val="3"/>
    <w:rsid w:val="001C3865"/>
    <w:rPr>
      <w:rFonts w:asciiTheme="majorHAnsi" w:eastAsiaTheme="majorEastAsia" w:hAnsiTheme="majorHAnsi" w:cstheme="majorBidi"/>
      <w:b/>
      <w:bCs/>
      <w:i/>
      <w:sz w:val="22"/>
    </w:rPr>
  </w:style>
  <w:style w:type="character" w:customStyle="1" w:styleId="Heading4Char">
    <w:name w:val="Heading 4 Char"/>
    <w:basedOn w:val="DefaultParagraphFont"/>
    <w:link w:val="Heading4"/>
    <w:uiPriority w:val="3"/>
    <w:rsid w:val="001C3865"/>
    <w:rPr>
      <w:rFonts w:asciiTheme="majorHAnsi" w:eastAsiaTheme="majorEastAsia" w:hAnsiTheme="majorHAnsi" w:cstheme="majorBidi"/>
      <w:b/>
      <w:bCs/>
      <w:iCs/>
      <w:sz w:val="22"/>
    </w:rPr>
  </w:style>
  <w:style w:type="character" w:customStyle="1" w:styleId="Heading5Char">
    <w:name w:val="Heading 5 Char"/>
    <w:basedOn w:val="DefaultParagraphFont"/>
    <w:link w:val="Heading5"/>
    <w:uiPriority w:val="3"/>
    <w:rsid w:val="001C3865"/>
    <w:rPr>
      <w:rFonts w:asciiTheme="majorHAnsi" w:eastAsiaTheme="majorEastAsia" w:hAnsiTheme="majorHAnsi" w:cstheme="majorBidi"/>
      <w:b/>
      <w:i/>
      <w:iCs/>
      <w:sz w:val="22"/>
    </w:rPr>
  </w:style>
  <w:style w:type="character" w:customStyle="1" w:styleId="Heading6Char">
    <w:name w:val="Heading 6 Char"/>
    <w:basedOn w:val="DefaultParagraphFont"/>
    <w:link w:val="Heading6"/>
    <w:uiPriority w:val="9"/>
    <w:semiHidden/>
    <w:rsid w:val="001C3865"/>
    <w:rPr>
      <w:rFonts w:asciiTheme="majorHAnsi" w:eastAsiaTheme="majorEastAsia" w:hAnsiTheme="majorHAnsi" w:cstheme="majorBidi"/>
      <w:color w:val="6E6E6E" w:themeColor="accent1" w:themeShade="7F"/>
      <w:sz w:val="22"/>
    </w:rPr>
  </w:style>
  <w:style w:type="character" w:customStyle="1" w:styleId="Heading7Char">
    <w:name w:val="Heading 7 Char"/>
    <w:basedOn w:val="DefaultParagraphFont"/>
    <w:link w:val="Heading7"/>
    <w:uiPriority w:val="9"/>
    <w:semiHidden/>
    <w:rsid w:val="001C3865"/>
    <w:rPr>
      <w:rFonts w:asciiTheme="majorHAnsi" w:eastAsiaTheme="majorEastAsia" w:hAnsiTheme="majorHAnsi" w:cstheme="majorBidi"/>
      <w:i/>
      <w:iCs/>
      <w:color w:val="6E6E6E" w:themeColor="accent1" w:themeShade="7F"/>
      <w:sz w:val="22"/>
    </w:rPr>
  </w:style>
  <w:style w:type="character" w:customStyle="1" w:styleId="Heading8Char">
    <w:name w:val="Heading 8 Char"/>
    <w:basedOn w:val="DefaultParagraphFont"/>
    <w:link w:val="Heading8"/>
    <w:uiPriority w:val="9"/>
    <w:semiHidden/>
    <w:rsid w:val="001C386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C3865"/>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qFormat/>
    <w:rsid w:val="001C3865"/>
    <w:pPr>
      <w:spacing w:line="240" w:lineRule="auto"/>
      <w:ind w:firstLine="0"/>
    </w:pPr>
  </w:style>
  <w:style w:type="character" w:customStyle="1" w:styleId="HeaderChar">
    <w:name w:val="Header Char"/>
    <w:basedOn w:val="DefaultParagraphFont"/>
    <w:link w:val="Header"/>
    <w:uiPriority w:val="99"/>
    <w:rsid w:val="001C3865"/>
    <w:rPr>
      <w:sz w:val="22"/>
    </w:rPr>
  </w:style>
  <w:style w:type="paragraph" w:styleId="Caption">
    <w:name w:val="caption"/>
    <w:basedOn w:val="Normal"/>
    <w:next w:val="Normal"/>
    <w:uiPriority w:val="35"/>
    <w:semiHidden/>
    <w:unhideWhenUsed/>
    <w:qFormat/>
    <w:rsid w:val="001C3865"/>
    <w:pPr>
      <w:spacing w:after="200" w:line="240" w:lineRule="auto"/>
      <w:ind w:firstLine="0"/>
    </w:pPr>
    <w:rPr>
      <w:i/>
      <w:iCs/>
      <w:color w:val="000000" w:themeColor="text2"/>
      <w:sz w:val="18"/>
      <w:szCs w:val="18"/>
    </w:rPr>
  </w:style>
  <w:style w:type="character" w:styleId="FootnoteReference">
    <w:name w:val="footnote reference"/>
    <w:basedOn w:val="DefaultParagraphFont"/>
    <w:uiPriority w:val="99"/>
    <w:unhideWhenUsed/>
    <w:qFormat/>
    <w:rsid w:val="001C3865"/>
    <w:rPr>
      <w:vertAlign w:val="superscript"/>
    </w:rPr>
  </w:style>
  <w:style w:type="paragraph" w:styleId="ListBullet">
    <w:name w:val="List Bullet"/>
    <w:basedOn w:val="Normal"/>
    <w:uiPriority w:val="9"/>
    <w:unhideWhenUsed/>
    <w:qFormat/>
    <w:rsid w:val="001C3865"/>
    <w:pPr>
      <w:numPr>
        <w:numId w:val="5"/>
      </w:numPr>
      <w:contextualSpacing/>
    </w:pPr>
  </w:style>
  <w:style w:type="paragraph" w:styleId="ListNumber">
    <w:name w:val="List Number"/>
    <w:basedOn w:val="Normal"/>
    <w:uiPriority w:val="9"/>
    <w:unhideWhenUsed/>
    <w:qFormat/>
    <w:rsid w:val="001C3865"/>
    <w:pPr>
      <w:tabs>
        <w:tab w:val="num" w:pos="1080"/>
      </w:tabs>
      <w:ind w:left="1080" w:hanging="360"/>
      <w:contextualSpacing/>
    </w:pPr>
  </w:style>
  <w:style w:type="paragraph" w:styleId="Title">
    <w:name w:val="Title"/>
    <w:basedOn w:val="Normal"/>
    <w:next w:val="Normal"/>
    <w:link w:val="TitleChar"/>
    <w:uiPriority w:val="16"/>
    <w:qFormat/>
    <w:rsid w:val="001C3865"/>
    <w:pPr>
      <w:ind w:firstLine="0"/>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6"/>
    <w:rsid w:val="001C3865"/>
    <w:rPr>
      <w:rFonts w:asciiTheme="majorHAnsi" w:eastAsiaTheme="majorEastAsia" w:hAnsiTheme="majorHAnsi" w:cstheme="majorBidi"/>
      <w:b/>
      <w:sz w:val="22"/>
    </w:rPr>
  </w:style>
  <w:style w:type="paragraph" w:styleId="Subtitle">
    <w:name w:val="Subtitle"/>
    <w:basedOn w:val="Normal"/>
    <w:next w:val="Normal"/>
    <w:link w:val="SubtitleChar"/>
    <w:uiPriority w:val="18"/>
    <w:qFormat/>
    <w:rsid w:val="001C3865"/>
    <w:pPr>
      <w:ind w:firstLine="0"/>
      <w:jc w:val="center"/>
    </w:pPr>
    <w:rPr>
      <w:rFonts w:eastAsia="Calibri" w:cs="Calibri"/>
      <w:szCs w:val="22"/>
    </w:rPr>
  </w:style>
  <w:style w:type="character" w:customStyle="1" w:styleId="SubtitleChar">
    <w:name w:val="Subtitle Char"/>
    <w:basedOn w:val="DefaultParagraphFont"/>
    <w:link w:val="Subtitle"/>
    <w:uiPriority w:val="18"/>
    <w:rsid w:val="001C3865"/>
    <w:rPr>
      <w:rFonts w:eastAsia="Calibri" w:cs="Calibri"/>
      <w:sz w:val="22"/>
      <w:szCs w:val="22"/>
    </w:rPr>
  </w:style>
  <w:style w:type="character" w:styleId="Emphasis">
    <w:name w:val="Emphasis"/>
    <w:basedOn w:val="DefaultParagraphFont"/>
    <w:uiPriority w:val="20"/>
    <w:unhideWhenUsed/>
    <w:qFormat/>
    <w:rsid w:val="001C3865"/>
    <w:rPr>
      <w:i/>
      <w:iCs/>
    </w:rPr>
  </w:style>
  <w:style w:type="paragraph" w:styleId="NoSpacing">
    <w:name w:val="No Spacing"/>
    <w:aliases w:val="No Indent"/>
    <w:uiPriority w:val="3"/>
    <w:qFormat/>
    <w:rsid w:val="001C3865"/>
    <w:pPr>
      <w:ind w:firstLine="0"/>
    </w:pPr>
    <w:rPr>
      <w:sz w:val="22"/>
    </w:rPr>
  </w:style>
  <w:style w:type="paragraph" w:styleId="ListParagraph">
    <w:name w:val="List Paragraph"/>
    <w:basedOn w:val="Normal"/>
    <w:uiPriority w:val="34"/>
    <w:unhideWhenUsed/>
    <w:qFormat/>
    <w:rsid w:val="001C3865"/>
    <w:pPr>
      <w:ind w:left="720" w:firstLine="0"/>
      <w:contextualSpacing/>
    </w:pPr>
  </w:style>
  <w:style w:type="paragraph" w:styleId="Quote">
    <w:name w:val="Quote"/>
    <w:basedOn w:val="Normal"/>
    <w:next w:val="Normal"/>
    <w:link w:val="QuoteChar"/>
    <w:uiPriority w:val="29"/>
    <w:qFormat/>
    <w:rsid w:val="001C3865"/>
    <w:pPr>
      <w:ind w:left="720" w:firstLine="0"/>
    </w:pPr>
    <w:rPr>
      <w:iCs/>
      <w:color w:val="auto"/>
    </w:rPr>
  </w:style>
  <w:style w:type="character" w:customStyle="1" w:styleId="QuoteChar">
    <w:name w:val="Quote Char"/>
    <w:basedOn w:val="DefaultParagraphFont"/>
    <w:link w:val="Quote"/>
    <w:uiPriority w:val="29"/>
    <w:rsid w:val="001C3865"/>
    <w:rPr>
      <w:iCs/>
      <w:color w:val="auto"/>
      <w:sz w:val="22"/>
    </w:rPr>
  </w:style>
  <w:style w:type="paragraph" w:styleId="IntenseQuote">
    <w:name w:val="Intense Quote"/>
    <w:basedOn w:val="Normal"/>
    <w:next w:val="Normal"/>
    <w:link w:val="IntenseQuoteChar"/>
    <w:uiPriority w:val="30"/>
    <w:unhideWhenUsed/>
    <w:qFormat/>
    <w:rsid w:val="001C3865"/>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rsid w:val="001C3865"/>
    <w:rPr>
      <w:i/>
      <w:iCs/>
      <w:color w:val="DDDDDD" w:themeColor="accent1"/>
      <w:sz w:val="22"/>
    </w:rPr>
  </w:style>
  <w:style w:type="paragraph" w:styleId="Bibliography">
    <w:name w:val="Bibliography"/>
    <w:basedOn w:val="Normal"/>
    <w:next w:val="Normal"/>
    <w:uiPriority w:val="37"/>
    <w:unhideWhenUsed/>
    <w:qFormat/>
    <w:rsid w:val="001C3865"/>
    <w:pPr>
      <w:ind w:left="720" w:hanging="720"/>
    </w:pPr>
  </w:style>
  <w:style w:type="character" w:styleId="IntenseEmphasis">
    <w:name w:val="Intense Emphasis"/>
    <w:basedOn w:val="DefaultParagraphFont"/>
    <w:uiPriority w:val="21"/>
    <w:semiHidden/>
    <w:unhideWhenUsed/>
    <w:qFormat/>
    <w:rsid w:val="00A04072"/>
    <w:rPr>
      <w:i/>
      <w:iCs/>
      <w:color w:val="A5A5A5" w:themeColor="accent1" w:themeShade="BF"/>
    </w:rPr>
  </w:style>
  <w:style w:type="character" w:styleId="IntenseReference">
    <w:name w:val="Intense Reference"/>
    <w:basedOn w:val="DefaultParagraphFont"/>
    <w:uiPriority w:val="32"/>
    <w:semiHidden/>
    <w:unhideWhenUsed/>
    <w:qFormat/>
    <w:rsid w:val="00A04072"/>
    <w:rPr>
      <w:b/>
      <w:bCs/>
      <w:smallCaps/>
      <w:color w:val="A5A5A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Farmer, Dean</dc:creator>
  <cp:keywords/>
  <dc:description/>
  <cp:lastModifiedBy>Farmer, Dean</cp:lastModifiedBy>
  <cp:revision>5</cp:revision>
  <dcterms:created xsi:type="dcterms:W3CDTF">2025-10-09T13:18:00Z</dcterms:created>
  <dcterms:modified xsi:type="dcterms:W3CDTF">2025-10-09T13:55:00Z</dcterms:modified>
</cp:coreProperties>
</file>