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46890FCB" w14:textId="77777777" w:rsidR="002243C0" w:rsidRPr="002243C0" w:rsidRDefault="002243C0" w:rsidP="002243C0">
      <w:pPr>
        <w:rPr>
          <w:rFonts w:eastAsia="Times New Roman" w:cs="Times New Roman"/>
          <w:szCs w:val="24"/>
        </w:rPr>
      </w:pPr>
      <w:r w:rsidRPr="002243C0">
        <w:rPr>
          <w:rFonts w:eastAsia="Times New Roman" w:cs="Times New Roman"/>
          <w:color w:val="000000"/>
          <w:szCs w:val="24"/>
        </w:rPr>
        <w:t>The NCA Center for Communication, Community Collaboration, and Change:</w:t>
      </w:r>
    </w:p>
    <w:p w14:paraId="132FC9F9" w14:textId="77777777" w:rsidR="002243C0" w:rsidRPr="002243C0" w:rsidRDefault="002243C0" w:rsidP="002243C0">
      <w:pPr>
        <w:rPr>
          <w:rFonts w:eastAsia="Times New Roman" w:cs="Times New Roman"/>
          <w:szCs w:val="24"/>
        </w:rPr>
      </w:pPr>
      <w:r w:rsidRPr="002243C0">
        <w:rPr>
          <w:rFonts w:eastAsia="Times New Roman" w:cs="Times New Roman"/>
          <w:color w:val="000000"/>
          <w:szCs w:val="24"/>
        </w:rPr>
        <w:t>Cultivating Resilient Communities Amid Pandemic Pandemonium and Possibilities</w:t>
      </w:r>
    </w:p>
    <w:p w14:paraId="2B640629" w14:textId="77777777" w:rsidR="002243C0" w:rsidRPr="002243C0" w:rsidRDefault="002243C0" w:rsidP="002243C0">
      <w:pPr>
        <w:rPr>
          <w:rFonts w:eastAsia="Times New Roman" w:cs="Times New Roman"/>
          <w:szCs w:val="24"/>
        </w:rPr>
      </w:pPr>
      <w:bookmarkStart w:id="0" w:name="_GoBack"/>
    </w:p>
    <w:bookmarkEnd w:id="0"/>
    <w:p w14:paraId="374D2F48" w14:textId="77777777" w:rsidR="002243C0" w:rsidRPr="002243C0" w:rsidRDefault="002243C0" w:rsidP="002243C0">
      <w:pPr>
        <w:rPr>
          <w:rFonts w:eastAsia="Times New Roman" w:cs="Times New Roman"/>
          <w:szCs w:val="24"/>
        </w:rPr>
      </w:pPr>
      <w:r w:rsidRPr="002243C0">
        <w:rPr>
          <w:rFonts w:eastAsia="Times New Roman" w:cs="Times New Roman"/>
          <w:color w:val="000000"/>
          <w:szCs w:val="24"/>
        </w:rPr>
        <w:t xml:space="preserve">In the Fall of 2019, the Department of Communication Studies at UNCG was awarded the largest grant in the history of the National Communication Association, which supports the department’s work as the inaugural NCA Center for Communication, Community Collaboration, and Change (NCA-CCCC). Partnering with five community organizations, the Center foregrounds the role communication can play in energizing projects dedicated to food insecurity and sovereignty, racial justice, digital literacy and peer education, and building democracy through dialogue. The theme, </w:t>
      </w:r>
      <w:r w:rsidRPr="002243C0">
        <w:rPr>
          <w:rFonts w:eastAsia="Times New Roman" w:cs="Times New Roman"/>
          <w:i/>
          <w:iCs/>
          <w:color w:val="000000"/>
          <w:szCs w:val="24"/>
        </w:rPr>
        <w:t>Cultivate Resilient Communities</w:t>
      </w:r>
      <w:r w:rsidRPr="002243C0">
        <w:rPr>
          <w:rFonts w:eastAsia="Times New Roman" w:cs="Times New Roman"/>
          <w:color w:val="000000"/>
          <w:szCs w:val="24"/>
        </w:rPr>
        <w:t>, quickly assumed added significance as community partners dedicated to improving persistent social problems had to withstand pandemic-induced disruptions to community activism. This interactive panel discusses how the various initiatives were designed and sustained throughout the COVID-19 pandemic. The discussion equips attendees to build strong community partnerships resilient enough to persist when faced with adversity. Participants will receive the full NCA-CCCC interim report as well as a magazine feature that profiles all five community partnerships.</w:t>
      </w:r>
    </w:p>
    <w:p w14:paraId="271BB593" w14:textId="77777777" w:rsidR="002243C0" w:rsidRPr="002243C0" w:rsidRDefault="002243C0" w:rsidP="002243C0">
      <w:pPr>
        <w:spacing w:after="240"/>
        <w:rPr>
          <w:rFonts w:eastAsia="Times New Roman" w:cs="Times New Roman"/>
          <w:szCs w:val="24"/>
        </w:rPr>
      </w:pPr>
    </w:p>
    <w:p w14:paraId="6D1188C3" w14:textId="77777777" w:rsidR="002243C0" w:rsidRPr="002243C0" w:rsidRDefault="002243C0" w:rsidP="002243C0">
      <w:pPr>
        <w:rPr>
          <w:rFonts w:eastAsia="Times New Roman" w:cs="Times New Roman"/>
          <w:szCs w:val="24"/>
        </w:rPr>
      </w:pPr>
      <w:r w:rsidRPr="002243C0">
        <w:rPr>
          <w:rFonts w:eastAsia="Times New Roman" w:cs="Times New Roman"/>
          <w:b/>
          <w:bCs/>
          <w:color w:val="000000"/>
          <w:szCs w:val="24"/>
        </w:rPr>
        <w:t>Panelists</w:t>
      </w:r>
    </w:p>
    <w:p w14:paraId="54B8A22A" w14:textId="77777777" w:rsidR="002243C0" w:rsidRPr="002243C0" w:rsidRDefault="002243C0" w:rsidP="002243C0">
      <w:pPr>
        <w:rPr>
          <w:rFonts w:eastAsia="Times New Roman" w:cs="Times New Roman"/>
          <w:szCs w:val="24"/>
        </w:rPr>
      </w:pPr>
    </w:p>
    <w:p w14:paraId="4A3212E1" w14:textId="77777777" w:rsidR="002243C0" w:rsidRPr="002243C0" w:rsidRDefault="002243C0" w:rsidP="002243C0">
      <w:pPr>
        <w:rPr>
          <w:rFonts w:eastAsia="Times New Roman" w:cs="Times New Roman"/>
          <w:szCs w:val="24"/>
        </w:rPr>
      </w:pPr>
      <w:r w:rsidRPr="002243C0">
        <w:rPr>
          <w:rFonts w:eastAsia="Times New Roman" w:cs="Times New Roman"/>
          <w:color w:val="000000"/>
          <w:szCs w:val="24"/>
        </w:rPr>
        <w:t xml:space="preserve">Roy Schwartzman, </w:t>
      </w:r>
      <w:r w:rsidRPr="002243C0">
        <w:rPr>
          <w:rFonts w:eastAsia="Times New Roman" w:cs="Times New Roman"/>
          <w:i/>
          <w:iCs/>
          <w:color w:val="000000"/>
          <w:szCs w:val="24"/>
        </w:rPr>
        <w:t>Cultivate Resilient Communities</w:t>
      </w:r>
      <w:r w:rsidRPr="002243C0">
        <w:rPr>
          <w:rFonts w:eastAsia="Times New Roman" w:cs="Times New Roman"/>
          <w:color w:val="000000"/>
          <w:szCs w:val="24"/>
        </w:rPr>
        <w:t xml:space="preserve"> PI; Director, NCA Center for Communication, Community Collaboration, and Change </w:t>
      </w:r>
    </w:p>
    <w:p w14:paraId="7E0B119C" w14:textId="77777777" w:rsidR="002243C0" w:rsidRPr="002243C0" w:rsidRDefault="002243C0" w:rsidP="002243C0">
      <w:pPr>
        <w:rPr>
          <w:rFonts w:eastAsia="Times New Roman" w:cs="Times New Roman"/>
          <w:szCs w:val="24"/>
        </w:rPr>
      </w:pPr>
    </w:p>
    <w:p w14:paraId="09AF7FA4" w14:textId="77777777" w:rsidR="002243C0" w:rsidRPr="002243C0" w:rsidRDefault="002243C0" w:rsidP="002243C0">
      <w:pPr>
        <w:rPr>
          <w:rFonts w:eastAsia="Times New Roman" w:cs="Times New Roman"/>
          <w:szCs w:val="24"/>
        </w:rPr>
      </w:pPr>
      <w:r w:rsidRPr="002243C0">
        <w:rPr>
          <w:rFonts w:eastAsia="Times New Roman" w:cs="Times New Roman"/>
          <w:color w:val="000000"/>
          <w:szCs w:val="24"/>
        </w:rPr>
        <w:t xml:space="preserve">Chris Poulos, </w:t>
      </w:r>
      <w:r w:rsidRPr="002243C0">
        <w:rPr>
          <w:rFonts w:eastAsia="Times New Roman" w:cs="Times New Roman"/>
          <w:i/>
          <w:iCs/>
          <w:color w:val="000000"/>
          <w:szCs w:val="24"/>
        </w:rPr>
        <w:t>Cultivate Resilient Communities</w:t>
      </w:r>
      <w:r w:rsidRPr="002243C0">
        <w:rPr>
          <w:rFonts w:eastAsia="Times New Roman" w:cs="Times New Roman"/>
          <w:color w:val="000000"/>
          <w:szCs w:val="24"/>
        </w:rPr>
        <w:t>, Democracy Tables Researcher,</w:t>
      </w:r>
      <w:proofErr w:type="gramStart"/>
      <w:r w:rsidRPr="002243C0">
        <w:rPr>
          <w:rFonts w:eastAsia="Times New Roman" w:cs="Times New Roman"/>
          <w:color w:val="000000"/>
          <w:szCs w:val="24"/>
        </w:rPr>
        <w:t>  NCA</w:t>
      </w:r>
      <w:proofErr w:type="gramEnd"/>
      <w:r w:rsidRPr="002243C0">
        <w:rPr>
          <w:rFonts w:eastAsia="Times New Roman" w:cs="Times New Roman"/>
          <w:color w:val="000000"/>
          <w:szCs w:val="24"/>
        </w:rPr>
        <w:t xml:space="preserve"> Center for Communication, Community Collaboration, and Change</w:t>
      </w:r>
    </w:p>
    <w:p w14:paraId="2CC074B2" w14:textId="77777777" w:rsidR="002243C0" w:rsidRPr="002243C0" w:rsidRDefault="002243C0" w:rsidP="002243C0">
      <w:pPr>
        <w:rPr>
          <w:rFonts w:eastAsia="Times New Roman" w:cs="Times New Roman"/>
          <w:szCs w:val="24"/>
        </w:rPr>
      </w:pPr>
    </w:p>
    <w:p w14:paraId="6E499A64" w14:textId="77777777" w:rsidR="002243C0" w:rsidRPr="002243C0" w:rsidRDefault="002243C0" w:rsidP="002243C0">
      <w:pPr>
        <w:rPr>
          <w:rFonts w:eastAsia="Times New Roman" w:cs="Times New Roman"/>
          <w:szCs w:val="24"/>
        </w:rPr>
      </w:pPr>
      <w:r w:rsidRPr="002243C0">
        <w:rPr>
          <w:rFonts w:eastAsia="Times New Roman" w:cs="Times New Roman"/>
          <w:color w:val="000000"/>
          <w:szCs w:val="24"/>
        </w:rPr>
        <w:t xml:space="preserve">Jenni Simon, </w:t>
      </w:r>
      <w:r w:rsidRPr="002243C0">
        <w:rPr>
          <w:rFonts w:eastAsia="Times New Roman" w:cs="Times New Roman"/>
          <w:i/>
          <w:iCs/>
          <w:color w:val="000000"/>
          <w:szCs w:val="24"/>
        </w:rPr>
        <w:t>Cultivate Resilient Communities</w:t>
      </w:r>
      <w:r w:rsidRPr="002243C0">
        <w:rPr>
          <w:rFonts w:eastAsia="Times New Roman" w:cs="Times New Roman"/>
          <w:color w:val="000000"/>
          <w:szCs w:val="24"/>
        </w:rPr>
        <w:t>, Democracy Tables Researcher, NCA Center for Communication, Community Collaboration, and Change</w:t>
      </w:r>
    </w:p>
    <w:p w14:paraId="18B4E458" w14:textId="77777777" w:rsidR="002243C0" w:rsidRPr="002243C0" w:rsidRDefault="002243C0" w:rsidP="002243C0">
      <w:pPr>
        <w:rPr>
          <w:rFonts w:eastAsia="Times New Roman" w:cs="Times New Roman"/>
          <w:szCs w:val="24"/>
        </w:rPr>
      </w:pPr>
    </w:p>
    <w:p w14:paraId="6EA8BABD" w14:textId="7FB1E8A2" w:rsidR="002243C0" w:rsidRPr="002243C0" w:rsidRDefault="002243C0" w:rsidP="002243C0">
      <w:pPr>
        <w:rPr>
          <w:rFonts w:eastAsia="Times New Roman" w:cs="Times New Roman"/>
          <w:szCs w:val="24"/>
        </w:rPr>
      </w:pPr>
      <w:r w:rsidRPr="002243C0">
        <w:t>Jessica McCall</w:t>
      </w:r>
      <w:r w:rsidRPr="002243C0">
        <w:rPr>
          <w:rFonts w:eastAsia="Times New Roman" w:cs="Times New Roman"/>
          <w:color w:val="000000"/>
          <w:szCs w:val="24"/>
        </w:rPr>
        <w:t xml:space="preserve">, </w:t>
      </w:r>
      <w:r w:rsidRPr="002243C0">
        <w:rPr>
          <w:rFonts w:eastAsia="Times New Roman" w:cs="Times New Roman"/>
          <w:i/>
          <w:iCs/>
          <w:color w:val="000000"/>
          <w:szCs w:val="24"/>
        </w:rPr>
        <w:t>Cultivate Resilient Communities</w:t>
      </w:r>
      <w:r w:rsidRPr="002243C0">
        <w:rPr>
          <w:rFonts w:eastAsia="Times New Roman" w:cs="Times New Roman"/>
          <w:color w:val="000000"/>
          <w:szCs w:val="24"/>
        </w:rPr>
        <w:t xml:space="preserve"> Beloved Community Researcher, NCA Center for Communication, Community Collaboration, and Change</w:t>
      </w:r>
    </w:p>
    <w:p w14:paraId="5A10DC65" w14:textId="77777777" w:rsidR="002243C0" w:rsidRPr="002243C0" w:rsidRDefault="002243C0" w:rsidP="002243C0">
      <w:pPr>
        <w:rPr>
          <w:rFonts w:eastAsia="Times New Roman" w:cs="Times New Roman"/>
          <w:szCs w:val="24"/>
        </w:rPr>
      </w:pPr>
    </w:p>
    <w:p w14:paraId="53E3F2B8" w14:textId="77777777" w:rsidR="002243C0" w:rsidRPr="002243C0" w:rsidRDefault="002243C0" w:rsidP="002243C0">
      <w:pPr>
        <w:rPr>
          <w:rFonts w:eastAsia="Times New Roman" w:cs="Times New Roman"/>
          <w:szCs w:val="24"/>
        </w:rPr>
      </w:pPr>
      <w:proofErr w:type="spellStart"/>
      <w:r w:rsidRPr="002243C0">
        <w:rPr>
          <w:rFonts w:eastAsia="Times New Roman" w:cs="Times New Roman"/>
          <w:color w:val="000000"/>
          <w:szCs w:val="24"/>
        </w:rPr>
        <w:t>Cris</w:t>
      </w:r>
      <w:proofErr w:type="spellEnd"/>
      <w:r w:rsidRPr="002243C0">
        <w:rPr>
          <w:rFonts w:eastAsia="Times New Roman" w:cs="Times New Roman"/>
          <w:color w:val="000000"/>
          <w:szCs w:val="24"/>
        </w:rPr>
        <w:t xml:space="preserve"> </w:t>
      </w:r>
      <w:proofErr w:type="spellStart"/>
      <w:r w:rsidRPr="002243C0">
        <w:rPr>
          <w:rFonts w:eastAsia="Times New Roman" w:cs="Times New Roman"/>
          <w:color w:val="000000"/>
          <w:szCs w:val="24"/>
        </w:rPr>
        <w:t>Damaceno</w:t>
      </w:r>
      <w:proofErr w:type="spellEnd"/>
      <w:r w:rsidRPr="002243C0">
        <w:rPr>
          <w:rFonts w:eastAsia="Times New Roman" w:cs="Times New Roman"/>
          <w:color w:val="000000"/>
          <w:szCs w:val="24"/>
        </w:rPr>
        <w:t xml:space="preserve">, </w:t>
      </w:r>
      <w:r w:rsidRPr="002243C0">
        <w:rPr>
          <w:rFonts w:eastAsia="Times New Roman" w:cs="Times New Roman"/>
          <w:i/>
          <w:iCs/>
          <w:color w:val="000000"/>
          <w:szCs w:val="24"/>
        </w:rPr>
        <w:t>Cultivate Resilient Communities</w:t>
      </w:r>
      <w:r w:rsidRPr="002243C0">
        <w:rPr>
          <w:rFonts w:eastAsia="Times New Roman" w:cs="Times New Roman"/>
          <w:color w:val="000000"/>
          <w:szCs w:val="24"/>
        </w:rPr>
        <w:t>, Learning Circles Researcher, NCA Center for Communication, Community Collaboration, and Change</w:t>
      </w:r>
    </w:p>
    <w:p w14:paraId="6AE3697D" w14:textId="77777777" w:rsidR="002243C0" w:rsidRPr="002243C0" w:rsidRDefault="002243C0" w:rsidP="002243C0">
      <w:pPr>
        <w:rPr>
          <w:rFonts w:eastAsia="Times New Roman" w:cs="Times New Roman"/>
          <w:szCs w:val="24"/>
        </w:rPr>
      </w:pPr>
    </w:p>
    <w:p w14:paraId="3152C8C9" w14:textId="7CB7285E" w:rsidR="002243C0" w:rsidRPr="002243C0" w:rsidRDefault="002243C0" w:rsidP="002243C0">
      <w:pPr>
        <w:rPr>
          <w:rFonts w:eastAsia="Times New Roman" w:cs="Times New Roman"/>
          <w:szCs w:val="24"/>
        </w:rPr>
      </w:pPr>
      <w:r w:rsidRPr="002243C0">
        <w:t xml:space="preserve">Marianne </w:t>
      </w:r>
      <w:proofErr w:type="spellStart"/>
      <w:r w:rsidRPr="002243C0">
        <w:t>LeGreco</w:t>
      </w:r>
      <w:proofErr w:type="spellEnd"/>
      <w:r w:rsidRPr="002243C0">
        <w:t>,</w:t>
      </w:r>
      <w:r w:rsidRPr="002243C0">
        <w:rPr>
          <w:rFonts w:eastAsia="Times New Roman" w:cs="Times New Roman"/>
          <w:color w:val="000000"/>
          <w:szCs w:val="24"/>
        </w:rPr>
        <w:t xml:space="preserve"> </w:t>
      </w:r>
      <w:r w:rsidRPr="002243C0">
        <w:rPr>
          <w:rFonts w:eastAsia="Times New Roman" w:cs="Times New Roman"/>
          <w:i/>
          <w:iCs/>
          <w:color w:val="000000"/>
          <w:szCs w:val="24"/>
        </w:rPr>
        <w:t>Cultivate Resilient Communities</w:t>
      </w:r>
      <w:r w:rsidRPr="002243C0">
        <w:rPr>
          <w:rFonts w:eastAsia="Times New Roman" w:cs="Times New Roman"/>
          <w:color w:val="000000"/>
          <w:szCs w:val="24"/>
        </w:rPr>
        <w:t xml:space="preserve"> Community Garden Researcher, NCA Center for Communication, Community Collaboration, and Change</w:t>
      </w:r>
    </w:p>
    <w:p w14:paraId="4FEDA1E8" w14:textId="77777777" w:rsidR="002243C0" w:rsidRPr="002243C0" w:rsidRDefault="002243C0" w:rsidP="002243C0">
      <w:pPr>
        <w:rPr>
          <w:rFonts w:eastAsia="Times New Roman" w:cs="Times New Roman"/>
          <w:szCs w:val="24"/>
        </w:rPr>
      </w:pPr>
    </w:p>
    <w:p w14:paraId="6A6927C8" w14:textId="77777777" w:rsidR="002243C0" w:rsidRPr="002243C0" w:rsidRDefault="002243C0" w:rsidP="002243C0">
      <w:pPr>
        <w:rPr>
          <w:rFonts w:eastAsia="Times New Roman" w:cs="Times New Roman"/>
          <w:szCs w:val="24"/>
        </w:rPr>
      </w:pPr>
      <w:r w:rsidRPr="002243C0">
        <w:rPr>
          <w:rFonts w:eastAsia="Times New Roman" w:cs="Times New Roman"/>
          <w:color w:val="000000"/>
          <w:szCs w:val="24"/>
        </w:rPr>
        <w:t xml:space="preserve">Etsuko </w:t>
      </w:r>
      <w:proofErr w:type="spellStart"/>
      <w:r w:rsidRPr="002243C0">
        <w:rPr>
          <w:rFonts w:eastAsia="Times New Roman" w:cs="Times New Roman"/>
          <w:color w:val="000000"/>
          <w:szCs w:val="24"/>
        </w:rPr>
        <w:t>Kinefuchi</w:t>
      </w:r>
      <w:proofErr w:type="spellEnd"/>
      <w:r w:rsidRPr="002243C0">
        <w:rPr>
          <w:rFonts w:eastAsia="Times New Roman" w:cs="Times New Roman"/>
          <w:color w:val="000000"/>
          <w:szCs w:val="24"/>
        </w:rPr>
        <w:t xml:space="preserve">, </w:t>
      </w:r>
      <w:r w:rsidRPr="002243C0">
        <w:rPr>
          <w:rFonts w:eastAsia="Times New Roman" w:cs="Times New Roman"/>
          <w:i/>
          <w:iCs/>
          <w:color w:val="000000"/>
          <w:szCs w:val="24"/>
        </w:rPr>
        <w:t>Cultivate Resilient Communities</w:t>
      </w:r>
      <w:r w:rsidRPr="002243C0">
        <w:rPr>
          <w:rFonts w:eastAsia="Times New Roman" w:cs="Times New Roman"/>
          <w:color w:val="000000"/>
          <w:szCs w:val="24"/>
        </w:rPr>
        <w:t xml:space="preserve"> GUFI Researcher, NCA Center for Communication, Community Collaboration, and Change</w:t>
      </w:r>
    </w:p>
    <w:p w14:paraId="796A12C9" w14:textId="77777777" w:rsidR="00916EF2" w:rsidRDefault="00916EF2"/>
    <w:sectPr w:rsidR="00916EF2">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243C0"/>
    <w:rsid w:val="002243C0"/>
    <w:rsid w:val="00705A9C"/>
    <w:rsid w:val="00916EF2"/>
    <w:rsid w:val="00A03355"/>
    <w:rsid w:val="00AB00E6"/>
    <w:rsid w:val="00AB4332"/>
    <w:rsid w:val="00FA68A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2B4F866"/>
  <w15:chartTrackingRefBased/>
  <w15:docId w15:val="{575B9F84-0A0E-4EC2-9582-CE23E294713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A03355"/>
    <w:rPr>
      <w:rFonts w:ascii="Times New Roman" w:hAnsi="Times New Roman"/>
      <w:sz w:val="24"/>
      <w:szCs w:val="3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2243C0"/>
    <w:pPr>
      <w:spacing w:before="100" w:beforeAutospacing="1" w:after="100" w:afterAutospacing="1"/>
    </w:pPr>
    <w:rPr>
      <w:rFonts w:eastAsia="Times New Roman" w:cs="Times New Roman"/>
      <w:szCs w:val="24"/>
    </w:rPr>
  </w:style>
  <w:style w:type="character" w:styleId="Hyperlink">
    <w:name w:val="Hyperlink"/>
    <w:basedOn w:val="DefaultParagraphFont"/>
    <w:uiPriority w:val="99"/>
    <w:semiHidden/>
    <w:unhideWhenUsed/>
    <w:rsid w:val="002243C0"/>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74272304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Pages>
  <Words>344</Words>
  <Characters>1962</Characters>
  <Application>Microsoft Office Word</Application>
  <DocSecurity>0</DocSecurity>
  <Lines>16</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2302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Roy Schwartzman</dc:creator>
  <cp:keywords/>
  <dc:description/>
  <cp:lastModifiedBy>Jason Munsell</cp:lastModifiedBy>
  <cp:revision>2</cp:revision>
  <dcterms:created xsi:type="dcterms:W3CDTF">2022-08-12T21:56:00Z</dcterms:created>
  <dcterms:modified xsi:type="dcterms:W3CDTF">2022-08-12T21:56:00Z</dcterms:modified>
</cp:coreProperties>
</file>